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EC" w:rsidRDefault="00A075EC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5566"/>
        <w:gridCol w:w="222"/>
        <w:gridCol w:w="2054"/>
      </w:tblGrid>
      <w:tr w:rsidR="00D73BF1" w:rsidRPr="00D73BF1" w:rsidTr="00D73BF1">
        <w:trPr>
          <w:trHeight w:val="288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ADOPTED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TENTATIVE </w:t>
            </w:r>
            <w:r w:rsidRPr="00D73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PLAN FOR THE MOHAVE VALLEY FIRE DISTRICT</w:t>
            </w:r>
          </w:p>
        </w:tc>
      </w:tr>
      <w:tr w:rsidR="00D73BF1" w:rsidRPr="00D73BF1" w:rsidTr="00D73BF1">
        <w:trPr>
          <w:trHeight w:val="288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ADOPTED 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UNE 21, 2016</w:t>
            </w:r>
          </w:p>
        </w:tc>
      </w:tr>
      <w:tr w:rsidR="00D73BF1" w:rsidRPr="00D73BF1" w:rsidTr="00D73BF1">
        <w:trPr>
          <w:trHeight w:val="312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FISCAL YEAR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D73BF1" w:rsidRPr="00D73BF1" w:rsidTr="00D73BF1">
        <w:trPr>
          <w:trHeight w:val="312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Levy Rate - $2.95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Revenue Source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Reserved Revenue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$910,000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Beginning Unreserved Balance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$275,491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Fees for Service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$854,000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Tax Revenue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$1,652,765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Interest Earnings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 xml:space="preserve">$4,000 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Other Revenue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$1,281,147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Grant Revenue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$1,073,981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$6,051,384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Expenditures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Personnel Costs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$3,146,353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Department Operations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$645,559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Capital Outlay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$910,000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Reserved Fund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$275,491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Lease/Purchase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Grants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sz w:val="24"/>
                <w:szCs w:val="24"/>
              </w:rPr>
              <w:t>$1,073,981</w:t>
            </w: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BF1" w:rsidRPr="00D73BF1" w:rsidTr="00D73BF1">
        <w:trPr>
          <w:trHeight w:val="312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1" w:rsidRPr="00D73BF1" w:rsidRDefault="00D73BF1" w:rsidP="00D73B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$6,051,384</w:t>
            </w:r>
          </w:p>
        </w:tc>
      </w:tr>
    </w:tbl>
    <w:p w:rsidR="00A075EC" w:rsidRDefault="00A075EC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F9121B" w:rsidRDefault="00F9121B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665"/>
        <w:tblW w:w="6200" w:type="dxa"/>
        <w:tblLook w:val="04A0" w:firstRow="1" w:lastRow="0" w:firstColumn="1" w:lastColumn="0" w:noHBand="0" w:noVBand="1"/>
      </w:tblPr>
      <w:tblGrid>
        <w:gridCol w:w="3878"/>
        <w:gridCol w:w="222"/>
        <w:gridCol w:w="1431"/>
        <w:gridCol w:w="669"/>
      </w:tblGrid>
      <w:tr w:rsidR="00376BF1" w:rsidRPr="00376BF1" w:rsidTr="00A075EC">
        <w:trPr>
          <w:trHeight w:val="23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76BF1" w:rsidRPr="00376BF1" w:rsidRDefault="00376BF1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TENTATIVE BUDGET PLAN FOR THE MOHAVE VALLEY FIRE DISTRICT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8A1E03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FISCAL YEAR 2015-2016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Proposed Levy Rate - $2.95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Revenue Source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Beginning Unreserved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275,491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Fees for 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854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Tax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$1,6</w:t>
            </w:r>
            <w:r w:rsidR="00BB3E82">
              <w:rPr>
                <w:rFonts w:ascii="Arial" w:hAnsi="Arial" w:cs="Arial"/>
              </w:rPr>
              <w:t>52,765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Interest Earnings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4,000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</w:t>
            </w:r>
            <w:r w:rsidR="00BB3E82">
              <w:rPr>
                <w:rFonts w:ascii="Arial" w:hAnsi="Arial" w:cs="Arial"/>
              </w:rPr>
              <w:t>278,984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Grant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</w:t>
            </w:r>
            <w:r w:rsidR="00BB3E82">
              <w:rPr>
                <w:rFonts w:ascii="Arial" w:hAnsi="Arial" w:cs="Arial"/>
                <w:u w:val="single"/>
              </w:rPr>
              <w:t>1,024,000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</w:t>
            </w:r>
            <w:r w:rsidR="00BB3E82">
              <w:rPr>
                <w:rFonts w:ascii="Arial" w:hAnsi="Arial" w:cs="Arial"/>
                <w:b/>
                <w:bCs/>
              </w:rPr>
              <w:t>999,240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Expenditures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Personnel Costs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3,144,595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Operations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BB3E82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$645,154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275,491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Lease/Purchase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Grants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$</w:t>
            </w:r>
            <w:r w:rsidR="00BB3E82">
              <w:rPr>
                <w:rFonts w:ascii="Arial" w:hAnsi="Arial" w:cs="Arial"/>
                <w:u w:val="single"/>
              </w:rPr>
              <w:t>1,024,000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</w:t>
            </w:r>
            <w:r w:rsidR="00BB3E82">
              <w:rPr>
                <w:rFonts w:ascii="Arial" w:hAnsi="Arial" w:cs="Arial"/>
                <w:b/>
                <w:bCs/>
              </w:rPr>
              <w:t>999,240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3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 xml:space="preserve">In accordance with A.R.S. 48-805.2 the </w:t>
      </w:r>
      <w:r w:rsidR="00F9121B" w:rsidRPr="00F9121B">
        <w:rPr>
          <w:rFonts w:ascii="Arial" w:hAnsi="Arial" w:cs="Arial"/>
          <w:sz w:val="20"/>
          <w:szCs w:val="20"/>
          <w:lang w:val="en"/>
        </w:rPr>
        <w:t>Mohave Valley</w:t>
      </w:r>
      <w:r w:rsidR="00C70733">
        <w:rPr>
          <w:rFonts w:ascii="Arial" w:hAnsi="Arial" w:cs="Arial"/>
          <w:sz w:val="20"/>
          <w:szCs w:val="20"/>
          <w:lang w:val="en"/>
        </w:rPr>
        <w:t xml:space="preserve"> Fire District Proposed 2015/2016</w:t>
      </w:r>
      <w:r w:rsidRPr="00F9121B">
        <w:rPr>
          <w:rFonts w:ascii="Arial" w:hAnsi="Arial" w:cs="Arial"/>
          <w:sz w:val="20"/>
          <w:szCs w:val="20"/>
          <w:lang w:val="en"/>
        </w:rPr>
        <w:t xml:space="preserve"> Budget is posted and available for public review 20 days prior to adoption. Comments from the public will be accepted at the next Regular Board Meeting to be held on </w:t>
      </w:r>
      <w:r w:rsidR="00953D6A" w:rsidRPr="00953D6A">
        <w:rPr>
          <w:rFonts w:ascii="Arial" w:hAnsi="Arial" w:cs="Arial"/>
          <w:sz w:val="20"/>
          <w:szCs w:val="20"/>
          <w:lang w:val="en"/>
        </w:rPr>
        <w:t xml:space="preserve">June </w:t>
      </w:r>
      <w:r w:rsidR="00BB3E82">
        <w:rPr>
          <w:rFonts w:ascii="Arial" w:hAnsi="Arial" w:cs="Arial"/>
          <w:sz w:val="20"/>
          <w:szCs w:val="20"/>
          <w:lang w:val="en"/>
        </w:rPr>
        <w:t>21, 2016</w:t>
      </w:r>
      <w:r w:rsidR="00953D6A">
        <w:rPr>
          <w:rFonts w:ascii="Arial" w:hAnsi="Arial" w:cs="Arial"/>
          <w:sz w:val="20"/>
          <w:szCs w:val="20"/>
          <w:lang w:val="en"/>
        </w:rPr>
        <w:t xml:space="preserve"> at 3:00 P.M</w:t>
      </w:r>
      <w:r w:rsidRP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>Additional copies of this budget may be requested by</w:t>
      </w:r>
      <w:r w:rsidR="00F9121B">
        <w:rPr>
          <w:rFonts w:ascii="Arial" w:hAnsi="Arial" w:cs="Arial"/>
          <w:sz w:val="20"/>
          <w:szCs w:val="20"/>
          <w:lang w:val="en"/>
        </w:rPr>
        <w:t xml:space="preserve"> in writing at the district office</w:t>
      </w:r>
      <w:r w:rsidR="00C70733">
        <w:rPr>
          <w:rFonts w:ascii="Arial" w:hAnsi="Arial" w:cs="Arial"/>
          <w:sz w:val="20"/>
          <w:szCs w:val="20"/>
          <w:lang w:val="en"/>
        </w:rPr>
        <w:t xml:space="preserve"> located at 1451 Willow Dr. Mohave Valley, AZ 86440</w:t>
      </w:r>
      <w:r w:rsid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Default="00376BF1" w:rsidP="00F9121B">
      <w:pPr>
        <w:spacing w:line="240" w:lineRule="auto"/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Pr="00376BF1" w:rsidRDefault="00376BF1">
      <w:pPr>
        <w:rPr>
          <w:sz w:val="24"/>
          <w:szCs w:val="24"/>
        </w:rPr>
      </w:pPr>
    </w:p>
    <w:sectPr w:rsidR="00376BF1" w:rsidRPr="003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1"/>
    <w:rsid w:val="000821AB"/>
    <w:rsid w:val="003448E0"/>
    <w:rsid w:val="00376BF1"/>
    <w:rsid w:val="00673326"/>
    <w:rsid w:val="008A1E03"/>
    <w:rsid w:val="00953D6A"/>
    <w:rsid w:val="00A075EC"/>
    <w:rsid w:val="00A86EC0"/>
    <w:rsid w:val="00BB3E82"/>
    <w:rsid w:val="00C70733"/>
    <w:rsid w:val="00D73BF1"/>
    <w:rsid w:val="00DF3B67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Harmon</dc:creator>
  <cp:lastModifiedBy>Harley Harmon</cp:lastModifiedBy>
  <cp:revision>7</cp:revision>
  <cp:lastPrinted>2016-05-24T18:24:00Z</cp:lastPrinted>
  <dcterms:created xsi:type="dcterms:W3CDTF">2016-05-24T16:07:00Z</dcterms:created>
  <dcterms:modified xsi:type="dcterms:W3CDTF">2016-06-28T17:21:00Z</dcterms:modified>
</cp:coreProperties>
</file>